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</w:rPr>
        <w:t xml:space="preserve">Informacja o Gminnym Ośrodku Pomocy Społecznej w Świątnikach Górnych </w:t>
      </w:r>
      <w:r>
        <w:rPr>
          <w:rFonts w:ascii="Arial" w:hAnsi="Arial"/>
          <w:b/>
          <w:bCs/>
        </w:rPr>
        <w:t>w języku łatwym do czytania - ETR (</w:t>
      </w:r>
      <w:r>
        <w:rPr>
          <w:rFonts w:ascii="Arial" w:hAnsi="Arial"/>
          <w:b/>
          <w:bCs/>
          <w:i/>
          <w:iCs/>
        </w:rPr>
        <w:t>easy to read</w:t>
      </w:r>
      <w:r>
        <w:rPr>
          <w:rFonts w:ascii="Arial" w:hAnsi="Arial"/>
          <w:b/>
          <w:bCs/>
        </w:rPr>
        <w:t>)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58670" cy="20586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Obraz przedstawia logo tekstu łatwego do czytania i rozumienia: głowa nad otwartą książką i podniesiony w górę kciuk w geście OK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  <w:b/>
          <w:bCs/>
        </w:rPr>
        <w:t>Uwaga!</w:t>
      </w:r>
      <w:r>
        <w:rPr>
          <w:rFonts w:ascii="Arial" w:hAnsi="Arial"/>
        </w:rPr>
        <w:t xml:space="preserve"> Z uwagi na epidemię COVID-19 zachęcamy do kontaktu się z Gminnym Ośrodkiem Pomocy Społecznej w Świątnikach Górnych: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left"/>
        <w:rPr/>
      </w:pPr>
      <w:r>
        <w:rPr>
          <w:rFonts w:ascii="Arial" w:hAnsi="Arial"/>
        </w:rPr>
        <w:t xml:space="preserve">telefonicznie 12 270-42-26 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left"/>
        <w:rPr/>
      </w:pPr>
      <w:r>
        <w:rPr>
          <w:rFonts w:ascii="Arial" w:hAnsi="Arial"/>
        </w:rPr>
        <w:t xml:space="preserve">e-mailowo </w:t>
      </w:r>
      <w:hyperlink r:id="rId3">
        <w:r>
          <w:rPr>
            <w:rStyle w:val="Czeinternetowe"/>
            <w:rFonts w:ascii="Arial" w:hAnsi="Arial"/>
          </w:rPr>
          <w:t>gops@swiatniki-gorne.pl</w:t>
        </w:r>
      </w:hyperlink>
      <w:r>
        <w:rPr>
          <w:rFonts w:ascii="Arial" w:hAnsi="Arial"/>
        </w:rPr>
        <w:t xml:space="preserve"> lub </w:t>
      </w:r>
      <w:r>
        <w:rPr>
          <w:rStyle w:val="Czeinternetowe"/>
          <w:rFonts w:ascii="Arial" w:hAnsi="Arial"/>
        </w:rPr>
        <w:t>p.socjalni@swiatniki-gorne.pl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left"/>
        <w:rPr/>
      </w:pPr>
      <w:r>
        <w:rPr>
          <w:rFonts w:ascii="Arial" w:hAnsi="Arial"/>
        </w:rPr>
        <w:t xml:space="preserve">elektronicznie przez </w:t>
      </w:r>
      <w:hyperlink r:id="rId4">
        <w:r>
          <w:rPr>
            <w:rStyle w:val="Czeinternetowe"/>
            <w:rFonts w:ascii="Arial" w:hAnsi="Arial"/>
          </w:rPr>
          <w:t>www.epuap.gov.pl</w:t>
        </w:r>
      </w:hyperlink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Gminny Ośrodek Pomocy Społecznej w skrócie nazywamy GOPS. GOPS to miejsce, gdzie osoby i rodziny z różnymi problemami mogą otrzymać pomoc.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rFonts w:ascii="Arial" w:hAnsi="Arial"/>
          <w:b/>
          <w:bCs/>
        </w:rPr>
        <w:t>W GOPS pracują: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left"/>
        <w:rPr/>
      </w:pPr>
      <w:r>
        <w:rPr>
          <w:rFonts w:ascii="Arial" w:hAnsi="Arial"/>
        </w:rPr>
        <w:t xml:space="preserve">pracownicy socjalni, 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left"/>
        <w:rPr/>
      </w:pPr>
      <w:r>
        <w:rPr>
          <w:rFonts w:ascii="Arial" w:hAnsi="Arial"/>
        </w:rPr>
        <w:t>asystenci rodziny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left"/>
        <w:rPr/>
      </w:pPr>
      <w:r>
        <w:rPr>
          <w:rFonts w:ascii="Arial" w:hAnsi="Arial"/>
        </w:rPr>
        <w:t>pracownicy biurowi, których nazywa się inspektorami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</w:rPr>
        <w:t>Jeżeli chcesz skorzystać ze wsparcia możesz zadzwonić lub przyjść do GOPS i opowiedzieć o swoich potrzebach. Pracownicy powiedzą Ci, jaki wniosek należy wypełnić żeby otrzymać pomoc. Wniosek to dokument, w którym należy wpisać informacje o sobie i swojej rodzinie.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</w:rPr>
        <w:t>Pieniądze, które GOPS wypłaca to zasiłki i świadczenia. Otrzymanie pomocy zależy od kryterium. Kryterium to wymagania, jakie należy spełnić żeby uzyskać pomoc. Informacje o kryteriach przekażą Ci pracownicy lub znajdziesz je na stronie internetowej GOPS.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rFonts w:ascii="Arial" w:hAnsi="Arial"/>
          <w:b/>
          <w:bCs/>
        </w:rPr>
        <w:t>Przykłady wsparcia finansowego, jakie można otrzymać z GOPS: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zasiłek rodzinny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świadczenie wychowawcze, które nazywamy 500+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becikowe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dobry start 300 dla ucznia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pieniądze na zakup węgla na opał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pomoc żywnościowa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Jeżeli jesteś osobą, która doświadcza przemocy lub jeżeli widzisz, że osoba z Twojego otoczenia jest krzywdzona zgłoś się do GOPS i poproś o rozmowę z pracownikiem socjalnym.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</w:rPr>
        <w:t xml:space="preserve">Stronę Internetową GOPS znajdziesz pod adresem </w:t>
      </w:r>
      <w:hyperlink r:id="rId5">
        <w:r>
          <w:rPr>
            <w:rStyle w:val="Czeinternetowe"/>
            <w:rFonts w:ascii="Arial" w:hAnsi="Arial"/>
          </w:rPr>
          <w:t>www.swiatnikigorne.naszops.pl</w:t>
        </w:r>
      </w:hyperlink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rFonts w:ascii="Arial" w:hAnsi="Arial"/>
          <w:b/>
          <w:bCs/>
        </w:rPr>
        <w:t>Na stronie internetowej sprawdzisz: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left"/>
        <w:rPr/>
      </w:pPr>
      <w:r>
        <w:rPr>
          <w:rFonts w:ascii="Arial" w:hAnsi="Arial"/>
        </w:rPr>
        <w:t>godziny otwarcia GOPS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adres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numery telefonów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adresy e-mail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imiona i nazwiska pracowników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formy pomocy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Dostępność architektoniczna:</w:t>
      </w:r>
    </w:p>
    <w:p>
      <w:pPr>
        <w:pStyle w:val="Tretekstu"/>
        <w:numPr>
          <w:ilvl w:val="0"/>
          <w:numId w:val="8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</w:rPr>
        <w:t>ejście główne do budynku nie posiada podjazdu dla wózków</w:t>
      </w:r>
    </w:p>
    <w:p>
      <w:pPr>
        <w:pStyle w:val="Tretekstu"/>
        <w:numPr>
          <w:ilvl w:val="0"/>
          <w:numId w:val="8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w budynku nie ma windy, jest</w:t>
      </w:r>
      <w:r>
        <w:rPr>
          <w:rFonts w:ascii="Arial" w:hAnsi="Arial"/>
        </w:rPr>
        <w:t xml:space="preserve"> możliwość udostępnienia pomieszczenia znajdującego się w części parterowej (biura Pracowników Socjalnych) po wcześniejszym uzgodnieniu telefonicznym</w:t>
      </w:r>
    </w:p>
    <w:p>
      <w:pPr>
        <w:pStyle w:val="Tretekstu"/>
        <w:numPr>
          <w:ilvl w:val="0"/>
          <w:numId w:val="8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p</w:t>
      </w:r>
      <w:r>
        <w:rPr>
          <w:rFonts w:ascii="Arial" w:hAnsi="Arial"/>
        </w:rPr>
        <w:t xml:space="preserve">arking </w:t>
      </w:r>
      <w:r>
        <w:rPr>
          <w:rFonts w:ascii="Arial" w:hAnsi="Arial"/>
        </w:rPr>
        <w:t xml:space="preserve">dla samochodów </w:t>
      </w:r>
      <w:r>
        <w:rPr>
          <w:rFonts w:ascii="Arial" w:hAnsi="Arial"/>
        </w:rPr>
        <w:t>znajduje się przed budynkiem</w:t>
      </w:r>
    </w:p>
    <w:p>
      <w:pPr>
        <w:pStyle w:val="Tretekstu"/>
        <w:numPr>
          <w:ilvl w:val="0"/>
          <w:numId w:val="8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</w:rPr>
        <w:t xml:space="preserve"> budynku brak jest oznaczeń w alfabecie Braille’a i oznaczeń w druku powiększonym dla osób niewidomych i słabowidzących</w:t>
      </w:r>
    </w:p>
    <w:p>
      <w:pPr>
        <w:pStyle w:val="Tretekstu"/>
        <w:numPr>
          <w:ilvl w:val="0"/>
          <w:numId w:val="8"/>
        </w:numPr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o budynku i wszystkich jego pomieszczeń można wejść z psem asystującym i psem przewodnikiem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Na rok 2021 zaplanowane jest przeniesienie siedziby Gminnego Ośrodka Pomocy Społecznej w Świątnikach Górnych do nowego budynku, przystosowanego architektonicznie do potrzeb osób z niepełnosprawnościami.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rFonts w:ascii="Arial" w:hAnsi="Arial"/>
          <w:b/>
          <w:bCs/>
        </w:rPr>
        <w:t>Nie czekaj!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left"/>
        <w:rPr/>
      </w:pPr>
      <w:r>
        <w:rPr>
          <w:rFonts w:ascii="Arial" w:hAnsi="Arial"/>
        </w:rPr>
        <w:t>zgłoś się ul. Krakowska 2 32-040 Świątniki Górne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left"/>
        <w:rPr/>
      </w:pPr>
      <w:r>
        <w:rPr>
          <w:rFonts w:ascii="Arial" w:hAnsi="Arial"/>
        </w:rPr>
        <w:t>zadzwoń 12 270 42 26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left"/>
        <w:rPr/>
      </w:pPr>
      <w:r>
        <w:rPr>
          <w:rFonts w:ascii="Arial" w:hAnsi="Arial"/>
        </w:rPr>
        <w:t xml:space="preserve">napisz </w:t>
      </w:r>
      <w:hyperlink r:id="rId6">
        <w:r>
          <w:rPr>
            <w:rStyle w:val="Czeinternetowe"/>
            <w:rFonts w:ascii="Arial" w:hAnsi="Arial"/>
          </w:rPr>
          <w:t>gops@swiatniki-gorne.pl</w:t>
        </w:r>
      </w:hyperlink>
      <w:r>
        <w:rPr>
          <w:rFonts w:ascii="Arial" w:hAnsi="Arial"/>
        </w:rPr>
        <w:t xml:space="preserve"> lub </w:t>
      </w:r>
      <w:r>
        <w:rPr>
          <w:rStyle w:val="Czeinternetowe"/>
          <w:rFonts w:ascii="Arial" w:hAnsi="Arial"/>
        </w:rPr>
        <w:t>p.socjalni@swiatniki-gorne.pl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left"/>
        <w:rPr/>
      </w:pPr>
      <w:r>
        <w:rPr>
          <w:rFonts w:ascii="Arial" w:hAnsi="Arial"/>
        </w:rPr>
        <w:t xml:space="preserve">wyślij pismo przez </w:t>
      </w:r>
      <w:hyperlink r:id="rId7">
        <w:r>
          <w:rPr>
            <w:rStyle w:val="Czeinternetowe"/>
            <w:rFonts w:ascii="Arial" w:hAnsi="Arial"/>
          </w:rPr>
          <w:t>www.epuap.gov.pl</w:t>
        </w:r>
      </w:hyperlink>
    </w:p>
    <w:p>
      <w:pPr>
        <w:pStyle w:val="Normal"/>
        <w:numPr>
          <w:ilvl w:val="0"/>
          <w:numId w:val="0"/>
        </w:numPr>
        <w:bidi w:val="0"/>
        <w:spacing w:lineRule="auto" w:line="360"/>
        <w:ind w:left="780" w:hanging="0"/>
        <w:jc w:val="left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ops@swiatniki-gorne.pl" TargetMode="External"/><Relationship Id="rId4" Type="http://schemas.openxmlformats.org/officeDocument/2006/relationships/hyperlink" Target="http://www.epuap.gov.pl/" TargetMode="External"/><Relationship Id="rId5" Type="http://schemas.openxmlformats.org/officeDocument/2006/relationships/hyperlink" Target="http://www.swiatnikigorne.naszops.pl/" TargetMode="External"/><Relationship Id="rId6" Type="http://schemas.openxmlformats.org/officeDocument/2006/relationships/hyperlink" Target="mailto:gops@swiatniki-gorne.pl" TargetMode="External"/><Relationship Id="rId7" Type="http://schemas.openxmlformats.org/officeDocument/2006/relationships/hyperlink" Target="http://www.epuap.gov.pl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LibreOffice/7.0.3.1$Windows_X86_64 LibreOffice_project/d7547858d014d4cf69878db179d326fc3483e082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2021-03-31T07:44:09Z</dcterms:created>
  <dc:creator/>
  <dc:description/>
  <dc:language>pl-PL</dc:language>
  <cp:lastModifiedBy/>
  <dcterms:modified xsi:type="dcterms:W3CDTF">2021-03-31T09:57:45Z</dcterms:modified>
  <cp:revision>2</cp:revision>
  <dc:subject/>
  <dc:title/>
</cp:coreProperties>
</file>